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13A" w:rsidRDefault="00D025E9">
      <w:bookmarkStart w:id="0" w:name="_GoBack"/>
      <w:bookmarkEnd w:id="0"/>
      <w:r>
        <w:t>Dear Parent/Guardian,</w:t>
      </w:r>
    </w:p>
    <w:p w:rsidR="00D025E9" w:rsidRDefault="00D025E9">
      <w:r>
        <w:t xml:space="preserve">We hope that you are doing well and that your family is safe and healthy. The past few months have been </w:t>
      </w:r>
      <w:r w:rsidR="00D64DEF">
        <w:t>a challenge to say the least</w:t>
      </w:r>
      <w:r>
        <w:t>. Being away from o</w:t>
      </w:r>
      <w:r w:rsidR="00D64DEF">
        <w:t>ur campuses has not been easy for our student-</w:t>
      </w:r>
      <w:r>
        <w:t>athletes</w:t>
      </w:r>
      <w:r w:rsidR="00D64DEF">
        <w:t xml:space="preserve"> or coaches, and we understand that many of you are eager to return. We are as well. The relationships built around athletics are important, and we need to do everything we can during these challenging days to support those relationships. However, we also have to be mindful of the health and safety of our s</w:t>
      </w:r>
      <w:r w:rsidR="00382386">
        <w:t xml:space="preserve">tudent-athletes, coaches, </w:t>
      </w:r>
      <w:r w:rsidR="00D64DEF">
        <w:t>families, and the community as a whole.</w:t>
      </w:r>
    </w:p>
    <w:p w:rsidR="00D64DEF" w:rsidRDefault="00D64DEF">
      <w:r>
        <w:t>We are encouraged that the Georgia High School Association is permitting member schools to return to conditioning, with limitations and restrictions, beginning June 8.  Encl</w:t>
      </w:r>
      <w:r w:rsidR="001C1EE1">
        <w:t xml:space="preserve">osed </w:t>
      </w:r>
      <w:r>
        <w:t>are the guidelines the Hall County Athletic Department will follow as we enter Phase 1 of a return to athletics. These guidelines and suggestions come from the GHSA and local h</w:t>
      </w:r>
      <w:r w:rsidR="00C539BE">
        <w:t xml:space="preserve">ealth officials. </w:t>
      </w:r>
      <w:r w:rsidR="001C1EE1" w:rsidRPr="001C1EE1">
        <w:t>Our hope is that the impleme</w:t>
      </w:r>
      <w:r w:rsidR="001C1EE1">
        <w:t xml:space="preserve">ntation of the plan for return and </w:t>
      </w:r>
      <w:r w:rsidR="001C1EE1" w:rsidRPr="001C1EE1">
        <w:t>the health situation in our community will improve, thus leading to a decrease/reduction in restrictions and limitations.</w:t>
      </w:r>
      <w:r w:rsidR="00C539BE">
        <w:t xml:space="preserve"> We appreciate your patience, understanding, and cooperation. If you have any questions or concerns, please reach out to your school’s athletic director.</w:t>
      </w:r>
    </w:p>
    <w:p w:rsidR="00C539BE" w:rsidRDefault="00C539BE">
      <w:r>
        <w:t>Thank you for supporting Hall County Athletics.</w:t>
      </w:r>
    </w:p>
    <w:p w:rsidR="00C539BE" w:rsidRDefault="00C539BE">
      <w:r>
        <w:t>Sincerely,</w:t>
      </w:r>
    </w:p>
    <w:p w:rsidR="00C539BE" w:rsidRDefault="00C539BE"/>
    <w:p w:rsidR="00C539BE" w:rsidRDefault="00C539BE">
      <w:r>
        <w:t>Stan Lewis</w:t>
      </w:r>
    </w:p>
    <w:p w:rsidR="00C539BE" w:rsidRDefault="00C539BE">
      <w:r>
        <w:t>Director of Communications and Athletics</w:t>
      </w:r>
    </w:p>
    <w:p w:rsidR="00C539BE" w:rsidRDefault="00C539BE">
      <w:r>
        <w:t>Hall County Schools</w:t>
      </w:r>
    </w:p>
    <w:sectPr w:rsidR="00C53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5E9"/>
    <w:rsid w:val="001C1EE1"/>
    <w:rsid w:val="00382386"/>
    <w:rsid w:val="007B413A"/>
    <w:rsid w:val="00C539BE"/>
    <w:rsid w:val="00D025E9"/>
    <w:rsid w:val="00D64DEF"/>
    <w:rsid w:val="00F81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59AFB"/>
  <w15:chartTrackingRefBased/>
  <w15:docId w15:val="{E1E490DF-CC77-4B62-B0C2-8664B50D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91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Stan</dc:creator>
  <cp:keywords/>
  <dc:description/>
  <cp:lastModifiedBy>Lewis, Stan</cp:lastModifiedBy>
  <cp:revision>2</cp:revision>
  <dcterms:created xsi:type="dcterms:W3CDTF">2020-06-01T14:54:00Z</dcterms:created>
  <dcterms:modified xsi:type="dcterms:W3CDTF">2020-06-01T19:01:00Z</dcterms:modified>
</cp:coreProperties>
</file>